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D1" w:rsidRDefault="003C7DD1" w:rsidP="003C7DD1">
      <w:pPr>
        <w:pStyle w:val="a3"/>
        <w:ind w:firstLine="0"/>
        <w:jc w:val="center"/>
        <w:rPr>
          <w:b/>
          <w:szCs w:val="28"/>
        </w:rPr>
      </w:pPr>
      <w:bookmarkStart w:id="0" w:name="_GoBack"/>
      <w:bookmarkEnd w:id="0"/>
      <w:r w:rsidRPr="003C7DD1">
        <w:rPr>
          <w:b/>
          <w:szCs w:val="28"/>
        </w:rPr>
        <w:t>Д</w:t>
      </w:r>
      <w:r w:rsidRPr="003C7DD1">
        <w:rPr>
          <w:b/>
          <w:szCs w:val="28"/>
        </w:rPr>
        <w:t>окумент</w:t>
      </w:r>
      <w:r w:rsidRPr="003C7DD1">
        <w:rPr>
          <w:b/>
          <w:szCs w:val="28"/>
        </w:rPr>
        <w:t>ы</w:t>
      </w:r>
      <w:r>
        <w:rPr>
          <w:b/>
          <w:szCs w:val="28"/>
        </w:rPr>
        <w:t>,</w:t>
      </w:r>
      <w:r w:rsidRPr="003C7DD1">
        <w:rPr>
          <w:b/>
          <w:szCs w:val="28"/>
        </w:rPr>
        <w:t xml:space="preserve"> необходимы</w:t>
      </w:r>
      <w:r>
        <w:rPr>
          <w:b/>
          <w:szCs w:val="28"/>
        </w:rPr>
        <w:t>е</w:t>
      </w:r>
      <w:r w:rsidRPr="003C7DD1">
        <w:rPr>
          <w:b/>
          <w:szCs w:val="28"/>
        </w:rPr>
        <w:t xml:space="preserve"> для участия в О</w:t>
      </w:r>
      <w:r w:rsidRPr="003C7DD1">
        <w:rPr>
          <w:b/>
          <w:szCs w:val="28"/>
        </w:rPr>
        <w:t>тборе</w:t>
      </w:r>
    </w:p>
    <w:p w:rsidR="003C7DD1" w:rsidRPr="003C7DD1" w:rsidRDefault="003C7DD1" w:rsidP="003C7DD1">
      <w:pPr>
        <w:pStyle w:val="a3"/>
        <w:ind w:firstLine="709"/>
        <w:jc w:val="center"/>
        <w:rPr>
          <w:b/>
          <w:szCs w:val="28"/>
        </w:rPr>
      </w:pPr>
    </w:p>
    <w:p w:rsidR="003C7DD1" w:rsidRPr="001F5157" w:rsidRDefault="003C7DD1" w:rsidP="003C7DD1">
      <w:pPr>
        <w:pStyle w:val="a3"/>
        <w:ind w:firstLine="709"/>
        <w:rPr>
          <w:szCs w:val="28"/>
        </w:rPr>
      </w:pPr>
      <w:r w:rsidRPr="001F5157">
        <w:rPr>
          <w:szCs w:val="28"/>
        </w:rPr>
        <w:t xml:space="preserve">Для участия в Отборе субъекты малого и среднего предпринимательства представляют в Уполномоченный орган в срок, указанный в </w:t>
      </w:r>
      <w:r>
        <w:rPr>
          <w:szCs w:val="28"/>
        </w:rPr>
        <w:t xml:space="preserve">настоящем </w:t>
      </w:r>
      <w:r w:rsidRPr="001F5157">
        <w:rPr>
          <w:szCs w:val="28"/>
        </w:rPr>
        <w:t>Объявлении, следующие документы:</w:t>
      </w:r>
    </w:p>
    <w:p w:rsidR="003C7DD1" w:rsidRPr="001F5157" w:rsidRDefault="003C7DD1" w:rsidP="003C7DD1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заявку на участие в Отборе (далее – заявка) по форме согласно приложению 2 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справки по установленной форме, подтверждающие отсутствие </w:t>
      </w:r>
      <w:r w:rsidRPr="001F5157">
        <w:rPr>
          <w:rFonts w:ascii="Times New Roman" w:hAnsi="Times New Roman" w:cs="Times New Roman"/>
          <w:sz w:val="28"/>
          <w:szCs w:val="28"/>
        </w:rPr>
        <w:br/>
        <w:t xml:space="preserve">у субъекта малого и среднего предпринимательства на дату, предшествующую дате подачи заявки не более чем на 30 календарных дней, задолженности </w:t>
      </w:r>
      <w:r w:rsidRPr="001F5157">
        <w:rPr>
          <w:rFonts w:ascii="Times New Roman" w:hAnsi="Times New Roman" w:cs="Times New Roman"/>
          <w:sz w:val="28"/>
          <w:szCs w:val="28"/>
        </w:rPr>
        <w:br/>
        <w:t>по уплате налогов, страховых взносов.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>В случае, если справки по установленной форме, подтверждающие отсутствие у субъекта малого и среднего предпринимательства задолженности по уплате налогов и (или) задолженности по уплате страховых взносов не представлены субъектом малого и среднего предпринимательства, содержащиеся в таких справках сведения запрашиваются Уполномоченным органом соответственно от: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>- 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>- территориального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1F5157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</w:rPr>
        <w:t>отношении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</w:rPr>
        <w:t>страховых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1F5157">
        <w:rPr>
          <w:rFonts w:ascii="Times New Roman" w:hAnsi="Times New Roman" w:cs="Times New Roman"/>
          <w:sz w:val="28"/>
          <w:szCs w:val="28"/>
        </w:rPr>
        <w:t>взносов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обязательное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социальное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страхование 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несчастных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случаев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 на производстве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и п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рофессиональных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заболеваний,</w:t>
      </w:r>
      <w:r w:rsidRPr="001F5157">
        <w:rPr>
          <w:rFonts w:ascii="Times New Roman" w:hAnsi="Times New Roman" w:cs="Times New Roman"/>
          <w:sz w:val="28"/>
          <w:szCs w:val="28"/>
        </w:rPr>
        <w:t xml:space="preserve"> уплачиваемых в Фонд социального страхования Российской Федерации;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расчет размера субсидии субъектам малого и среднего предпринимательства в условиях отмены единого налога на вмененный доход (далее – расчет размера субсидии) по форме согласно приложению 3 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F5157">
        <w:rPr>
          <w:rFonts w:ascii="Times New Roman" w:hAnsi="Times New Roman" w:cs="Times New Roman"/>
          <w:sz w:val="28"/>
          <w:szCs w:val="28"/>
        </w:rPr>
        <w:t> копию паспорта гражданина РФ с указанием места регистрации – для субъектов малого и среднего предпринимательства - индивидуальных предпринимателей; копии учредительных документов – для субъектов малого и среднего предпринимательства - юридических лиц;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согласие на обработку персональных данных по форме согласно приложению 4 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Pr="001F5157">
        <w:rPr>
          <w:rFonts w:ascii="Times New Roman" w:eastAsia="Calibri" w:hAnsi="Times New Roman" w:cs="Times New Roman"/>
          <w:sz w:val="28"/>
          <w:szCs w:val="28"/>
        </w:rPr>
        <w:t> </w:t>
      </w:r>
      <w:r w:rsidRPr="001F5157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субъектами малого и среднего предпринимательства условий, целей и порядка предоставления субсидий (далее – согласие на осуществление проверок) по форме согласно приложению 5 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1F5157">
        <w:rPr>
          <w:rFonts w:ascii="Times New Roman" w:hAnsi="Times New Roman" w:cs="Times New Roman"/>
          <w:sz w:val="28"/>
          <w:szCs w:val="28"/>
        </w:rPr>
        <w:t> согласие на публикацию (размещение) в информационно-</w:t>
      </w:r>
      <w:r w:rsidRPr="001F5157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 (далее – согласие на публикацию (размещение) в сети «Интернет»), по форме согласно приложению 6 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Pr="001F5157">
        <w:rPr>
          <w:rFonts w:ascii="Times New Roman" w:eastAsia="Calibri" w:hAnsi="Times New Roman" w:cs="Times New Roman"/>
          <w:sz w:val="28"/>
          <w:szCs w:val="28"/>
        </w:rPr>
        <w:t> сопроводительное письмо в двух экземплярах (в произвольной форме);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копии документов, подтверждающих фактически произведенные расходы субъектом малого и среднего предпринимательства, указанные </w:t>
      </w:r>
      <w:r w:rsidRPr="001F5157">
        <w:rPr>
          <w:rFonts w:ascii="Times New Roman" w:hAnsi="Times New Roman" w:cs="Times New Roman"/>
          <w:sz w:val="28"/>
          <w:szCs w:val="28"/>
        </w:rPr>
        <w:br/>
        <w:t xml:space="preserve">в пункта 3.6 раздела 3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1F5157">
        <w:rPr>
          <w:rFonts w:ascii="Times New Roman" w:hAnsi="Times New Roman" w:cs="Times New Roman"/>
          <w:sz w:val="28"/>
          <w:szCs w:val="28"/>
        </w:rPr>
        <w:t>, в соответствии со следующим перечнем: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в случае субсидирования части затрат на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приобретение оборудования, мебели, оргтехники для осуществления предпринимательской деятельности</w:t>
      </w:r>
      <w:r w:rsidRPr="001F5157">
        <w:rPr>
          <w:rFonts w:ascii="Times New Roman" w:hAnsi="Times New Roman" w:cs="Times New Roman"/>
          <w:sz w:val="28"/>
          <w:szCs w:val="28"/>
        </w:rPr>
        <w:t>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купли-продажи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поставки товаров (на приобретение соответственно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оборудования, мебели, оргтехники</w:t>
      </w:r>
      <w:r w:rsidRPr="001F5157">
        <w:rPr>
          <w:rFonts w:ascii="Times New Roman" w:hAnsi="Times New Roman" w:cs="Times New Roman"/>
          <w:sz w:val="28"/>
          <w:szCs w:val="28"/>
        </w:rPr>
        <w:t>);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оборудованию, мебели, оргтехники</w:t>
      </w:r>
      <w:r w:rsidRPr="001F5157">
        <w:rPr>
          <w:rFonts w:ascii="Times New Roman" w:hAnsi="Times New Roman" w:cs="Times New Roman"/>
          <w:sz w:val="28"/>
          <w:szCs w:val="28"/>
        </w:rPr>
        <w:t>);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 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приема-передачи оборудования; 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в случае субсидирования части затрат на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ККТ,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фискального накопителя; на приобретение программного обеспечения для работы ККТ, фискального накопителя; на оплату услуг (выполнение работ) по настройке ККТ; на оплату услуг (выполнение работ) по модернизации ККТ; на оплату по договору с оператором фискальных данных</w:t>
      </w:r>
      <w:r w:rsidRPr="001F5157">
        <w:rPr>
          <w:rFonts w:ascii="Times New Roman" w:hAnsi="Times New Roman" w:cs="Times New Roman"/>
          <w:sz w:val="28"/>
          <w:szCs w:val="28"/>
        </w:rPr>
        <w:t>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купли-продажи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поставки товаров (на приобретение соответственно ККТ, фискального накопителя, программного обеспечения);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ККТ, фискального накопителя);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 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приема-передачи ККТ; </w:t>
      </w:r>
    </w:p>
    <w:p w:rsidR="003C7DD1" w:rsidRDefault="003C7DD1" w:rsidP="003C7DD1">
      <w:pPr>
        <w:keepNext/>
        <w:keepLines/>
        <w:autoSpaceDE w:val="0"/>
        <w:autoSpaceDN w:val="0"/>
        <w:adjustRightInd w:val="0"/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опии    акта(</w:t>
      </w:r>
      <w:proofErr w:type="gramStart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ов)   </w:t>
      </w:r>
      <w:proofErr w:type="gramEnd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 п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риема    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ередачи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прав     на    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7DD1" w:rsidRDefault="003C7DD1" w:rsidP="003C7DD1">
      <w:pPr>
        <w:keepNext/>
        <w:keepLine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акт(</w:t>
      </w:r>
      <w:proofErr w:type="spellStart"/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приема-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редачи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программного</w:t>
      </w:r>
      <w:r w:rsidRPr="00D74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обеспечения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программного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продукта)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keepNext/>
        <w:keepLine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F5157">
        <w:rPr>
          <w:rFonts w:ascii="Times New Roman" w:hAnsi="Times New Roman" w:cs="Times New Roman"/>
          <w:sz w:val="28"/>
          <w:szCs w:val="28"/>
        </w:rPr>
        <w:t>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подряда (договора(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по оказанию услуг (выполнению работ)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настройке ККТ, по модернизации ККТ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приема-передачи оказанных услуг (выполненных работ) по настройке ККТ, по модернизации ККТ)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копии договора(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F5157">
        <w:rPr>
          <w:rFonts w:ascii="Times New Roman" w:hAnsi="Times New Roman" w:cs="Times New Roman"/>
          <w:sz w:val="28"/>
          <w:szCs w:val="28"/>
        </w:rPr>
        <w:t xml:space="preserve"> с оператором фискальных данных (договора(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на </w:t>
      </w:r>
      <w:r w:rsidRPr="001F5157">
        <w:rPr>
          <w:rFonts w:ascii="Times New Roman" w:hAnsi="Times New Roman" w:cs="Times New Roman"/>
          <w:sz w:val="28"/>
          <w:szCs w:val="28"/>
        </w:rPr>
        <w:lastRenderedPageBreak/>
        <w:t>обработку фискальных данных);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в случае субсидирования части затрат на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оплату услуг в области бухгалтерского учета</w:t>
      </w:r>
      <w:r w:rsidRPr="001F5157">
        <w:rPr>
          <w:rFonts w:ascii="Times New Roman" w:hAnsi="Times New Roman" w:cs="Times New Roman"/>
          <w:sz w:val="28"/>
          <w:szCs w:val="28"/>
        </w:rPr>
        <w:t>:</w:t>
      </w:r>
    </w:p>
    <w:p w:rsidR="003C7DD1" w:rsidRPr="001F5157" w:rsidRDefault="003C7DD1" w:rsidP="003C7DD1">
      <w:pPr>
        <w:keepNext/>
        <w:keepLine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по оказанию услуг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в области бухгалтерского учета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 приема-передачи оказанных услуг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в области бухгалтерского учета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в случае субсидирования части затрат на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и (или) обновление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программного обеспечения для ведения бухгалтерского учета; приобретение права на использование данного программного обеспечения</w:t>
      </w:r>
      <w:r w:rsidRPr="001F5157">
        <w:rPr>
          <w:rFonts w:ascii="Times New Roman" w:hAnsi="Times New Roman" w:cs="Times New Roman"/>
          <w:sz w:val="28"/>
          <w:szCs w:val="28"/>
        </w:rPr>
        <w:t>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купли-продажи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поставки товаров (на приобретение программного обеспечения), копии лицензионных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(на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права на использование программного обеспечения)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на оказание услуг по обновлению программного обеспечения (на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обновление</w:t>
      </w:r>
      <w:r w:rsidRPr="001F5157">
        <w:rPr>
          <w:rFonts w:ascii="Times New Roman" w:hAnsi="Times New Roman" w:cs="Times New Roman"/>
          <w:sz w:val="28"/>
          <w:szCs w:val="28"/>
        </w:rPr>
        <w:t xml:space="preserve"> программного обеспечения);</w:t>
      </w:r>
    </w:p>
    <w:p w:rsidR="003C7DD1" w:rsidRPr="001F5157" w:rsidRDefault="003C7DD1" w:rsidP="003C7DD1">
      <w:pPr>
        <w:keepNext/>
        <w:keepLine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опии    акта(</w:t>
      </w:r>
      <w:proofErr w:type="spellStart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)     п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риема    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ередачи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прав     на   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программное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обеспечение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(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акт(</w:t>
      </w:r>
      <w:proofErr w:type="spellStart"/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приема-п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редачи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 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программного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обеспечения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7DD1" w:rsidRPr="001F5157" w:rsidRDefault="003C7DD1" w:rsidP="003C7DD1">
      <w:pPr>
        <w:keepNext/>
        <w:keepLine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программного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продукта)</w:t>
      </w:r>
      <w:r w:rsidRPr="001F5157">
        <w:rPr>
          <w:rFonts w:ascii="Times New Roman" w:hAnsi="Times New Roman" w:cs="Times New Roman"/>
          <w:sz w:val="28"/>
          <w:szCs w:val="28"/>
        </w:rPr>
        <w:t xml:space="preserve"> и (или) 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 приема-передачи оказанных услуг (выполненных работ) </w:t>
      </w:r>
      <w:r w:rsidRPr="001F5157">
        <w:rPr>
          <w:rFonts w:ascii="Times New Roman" w:hAnsi="Times New Roman" w:cs="Times New Roman"/>
          <w:sz w:val="28"/>
          <w:szCs w:val="28"/>
        </w:rPr>
        <w:t xml:space="preserve">по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обновлению</w:t>
      </w:r>
      <w:r w:rsidRPr="001F5157">
        <w:rPr>
          <w:rFonts w:ascii="Times New Roman" w:hAnsi="Times New Roman" w:cs="Times New Roman"/>
          <w:sz w:val="28"/>
          <w:szCs w:val="28"/>
        </w:rPr>
        <w:t xml:space="preserve"> программного обеспечения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в случае субсидирования части затрат на оплату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услуг по предоставлению (изготовлению) </w:t>
      </w:r>
      <w:r w:rsidRPr="001F5157">
        <w:rPr>
          <w:rFonts w:ascii="Times New Roman" w:hAnsi="Times New Roman" w:cs="Times New Roman"/>
          <w:sz w:val="28"/>
          <w:szCs w:val="28"/>
        </w:rPr>
        <w:t>сертификата ключа проверки электронной подписи, изготовлению усиленной квалифицированной электронной подписи для участия субъекта малого и среднего предпринимательства в аукционах, для работы в системе маркировки товаров средствами идентификации, а также на оплату иных услуг по предоставлению электронной подписи: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на услуги по обеспечению средств электронной подписи (договора(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на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услуги по предоставлению (изготовлению) </w:t>
      </w:r>
      <w:r w:rsidRPr="001F5157">
        <w:rPr>
          <w:rFonts w:ascii="Times New Roman" w:hAnsi="Times New Roman" w:cs="Times New Roman"/>
          <w:sz w:val="28"/>
          <w:szCs w:val="28"/>
        </w:rPr>
        <w:t>сертификата ключа проверки электронной подписи, усиленной квалифицированной электронной подписи);</w:t>
      </w:r>
    </w:p>
    <w:p w:rsidR="003C7DD1" w:rsidRPr="001F5157" w:rsidRDefault="003C7DD1" w:rsidP="003C7DD1">
      <w:pPr>
        <w:keepNext/>
        <w:keepLine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приема-передачи 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сертификата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ключа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проверки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электронной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подписи,</w:t>
      </w:r>
      <w:r w:rsidRPr="001F5157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акта(</w:t>
      </w:r>
      <w:proofErr w:type="spellStart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) установки средства 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электронной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подписи,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акта(</w:t>
      </w:r>
      <w:proofErr w:type="spellStart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выдачи и сопровождения </w:t>
      </w:r>
      <w:r w:rsidRPr="001F5157">
        <w:rPr>
          <w:rFonts w:ascii="Times New Roman" w:hAnsi="Times New Roman" w:cs="Times New Roman"/>
          <w:sz w:val="28"/>
          <w:szCs w:val="28"/>
        </w:rPr>
        <w:t>сертификата ключа проверки электронной подписи);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1F5157">
        <w:rPr>
          <w:rFonts w:ascii="Times New Roman" w:hAnsi="Times New Roman" w:cs="Times New Roman"/>
          <w:sz w:val="28"/>
          <w:szCs w:val="28"/>
        </w:rPr>
        <w:t> в случае субсидирования части затрат на приобретение автомагазинов, автофургонов, автолавок, автоцистерн, автоприцепов для осуществления развозной торговли в отдаленных и труднодоступных населенных пунктах: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купли-продажи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поставки товаров (на приобретение соответственно автомагазинов, автофургонов, автолавок, автоцистерн, автоприцепов);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автомагазинам, автофургонам, автолавкам, автоцистернам, автоприцепам);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 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приема-передачи соответственно </w:t>
      </w:r>
      <w:r w:rsidRPr="001F5157">
        <w:rPr>
          <w:rFonts w:ascii="Times New Roman" w:hAnsi="Times New Roman" w:cs="Times New Roman"/>
          <w:sz w:val="28"/>
          <w:szCs w:val="28"/>
        </w:rPr>
        <w:t>автомагазинов, автофургонов, автолавок, автоцистерну, автоприцепов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5157">
        <w:rPr>
          <w:rFonts w:ascii="Times New Roman" w:hAnsi="Times New Roman" w:cs="Times New Roman"/>
          <w:sz w:val="28"/>
          <w:szCs w:val="28"/>
        </w:rPr>
        <w:t>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 паспорта(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транспортного средства соответственно на </w:t>
      </w:r>
      <w:r w:rsidRPr="001F5157">
        <w:rPr>
          <w:rFonts w:ascii="Times New Roman" w:hAnsi="Times New Roman" w:cs="Times New Roman"/>
          <w:sz w:val="28"/>
          <w:szCs w:val="28"/>
        </w:rPr>
        <w:t>автомагазин, автофургон, автолавку, автоцистерн, автоприцеп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7DD1" w:rsidRPr="001F5157" w:rsidRDefault="003C7DD1" w:rsidP="003C7DD1">
      <w:pPr>
        <w:keepNext/>
        <w:keepLine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515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копии договора на осуществление торговой деятельности в нестационарном торговом объекте и (или) копии договора на размещение нестационарного торгового объекта, и (или) копии договора о предоставлении места для продажи товаров (выполнения работ, оказания услуг) на ярмарке, и (или) копии договора аренды земельного участка, имеющего разрешенное использование: под торговую деятельность, и (или) копии разрешения о размещении нестационарного торгового объекта при проведении массового мероприятия на территории Пермского муниципального района,  подтверждающие </w:t>
      </w:r>
      <w:r w:rsidRPr="001F5157">
        <w:rPr>
          <w:rFonts w:ascii="Times New Roman" w:hAnsi="Times New Roman" w:cs="Times New Roman"/>
          <w:sz w:val="28"/>
          <w:szCs w:val="28"/>
        </w:rPr>
        <w:t>осуществление развозной торговли в отдаленных и труднодоступных населенных пунктах;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в случае субсидирования части затрат на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оплату услуг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по обращению с твердыми коммунальными отходами, </w:t>
      </w:r>
      <w:r w:rsidRPr="001F5157">
        <w:rPr>
          <w:rFonts w:ascii="Times New Roman" w:hAnsi="Times New Roman" w:cs="Times New Roman"/>
          <w:sz w:val="28"/>
          <w:szCs w:val="28"/>
        </w:rPr>
        <w:t xml:space="preserve">на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оплату услуг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электроснабжения, теплоснабжения, газоснабжения, горячего водоснабжения, холодного водоснабжения, водоотведения, необходимых для осуществления предпринимательской деятельности</w:t>
      </w:r>
      <w:r w:rsidRPr="001F5157">
        <w:rPr>
          <w:rFonts w:ascii="Times New Roman" w:hAnsi="Times New Roman" w:cs="Times New Roman"/>
          <w:sz w:val="28"/>
          <w:szCs w:val="28"/>
        </w:rPr>
        <w:t>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купли-продажи электрической энергии (энергоснабжения) с потребителями и (или)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</w:rPr>
        <w:t>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энергоснабжения, и (или) </w:t>
      </w:r>
      <w:r w:rsidRPr="001F5157">
        <w:rPr>
          <w:rFonts w:ascii="Times New Roman" w:hAnsi="Times New Roman" w:cs="Times New Roman"/>
          <w:sz w:val="28"/>
          <w:szCs w:val="28"/>
        </w:rPr>
        <w:t>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>купли-продажи (поставки) электрической энергии (мощности) (</w:t>
      </w:r>
      <w:r w:rsidRPr="001F5157">
        <w:rPr>
          <w:rFonts w:ascii="Times New Roman" w:hAnsi="Times New Roman" w:cs="Times New Roman"/>
          <w:sz w:val="28"/>
          <w:szCs w:val="28"/>
        </w:rPr>
        <w:t xml:space="preserve">по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услугам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электроснабжения)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теплоснабжения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F5157">
        <w:rPr>
          <w:rFonts w:ascii="Times New Roman" w:hAnsi="Times New Roman" w:cs="Times New Roman"/>
          <w:sz w:val="28"/>
          <w:szCs w:val="28"/>
        </w:rPr>
        <w:t xml:space="preserve">по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услугам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теплоснабжения)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F5157">
        <w:rPr>
          <w:rFonts w:ascii="Times New Roman" w:hAnsi="Times New Roman" w:cs="Times New Roman"/>
          <w:sz w:val="28"/>
          <w:szCs w:val="28"/>
        </w:rPr>
        <w:t>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поставки газа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(по</w:t>
      </w:r>
      <w:r w:rsidRPr="001F5157"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услугам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газоснабжения)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F5157">
        <w:rPr>
          <w:rFonts w:ascii="Times New Roman" w:hAnsi="Times New Roman" w:cs="Times New Roman"/>
          <w:sz w:val="28"/>
          <w:szCs w:val="28"/>
        </w:rPr>
        <w:t>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горячего водоснабжения 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>(по</w:t>
      </w:r>
      <w:r w:rsidRPr="001F5157"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услугам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горячего водоснабжения)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  <w:r w:rsidRPr="001F5157">
        <w:rPr>
          <w:rFonts w:ascii="Times New Roman" w:hAnsi="Times New Roman" w:cs="Times New Roman"/>
          <w:sz w:val="28"/>
          <w:szCs w:val="28"/>
        </w:rPr>
        <w:t xml:space="preserve">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холодного водоснабжения, </w:t>
      </w:r>
      <w:r w:rsidRPr="001F5157">
        <w:rPr>
          <w:rFonts w:ascii="Times New Roman" w:hAnsi="Times New Roman" w:cs="Times New Roman"/>
          <w:sz w:val="28"/>
          <w:szCs w:val="28"/>
        </w:rPr>
        <w:t>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водоотведения, </w:t>
      </w:r>
      <w:r w:rsidRPr="001F5157">
        <w:rPr>
          <w:rFonts w:ascii="Times New Roman" w:hAnsi="Times New Roman" w:cs="Times New Roman"/>
          <w:sz w:val="28"/>
          <w:szCs w:val="28"/>
        </w:rPr>
        <w:t>копии единого(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холодного водоснабжения и</w:t>
      </w:r>
      <w:r w:rsidRPr="001F5157"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водоотведения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(по</w:t>
      </w:r>
      <w:r w:rsidRPr="001F5157"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услугам </w:t>
      </w:r>
      <w:r w:rsidRPr="001F515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холодного водоснабжения, водоотведения, холодного водоснабжения и</w:t>
      </w:r>
      <w:r w:rsidRPr="001F5157"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водоотведения)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в области обращения с твердыми коммунальными отходами и (или)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</w:rPr>
        <w:t>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на оказание услуг по обращению с твердыми коммунальными отходами (по</w:t>
      </w:r>
      <w:r w:rsidRPr="001F5157"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услугам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по обращению с твердыми коммунальными отходами)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C7DD1" w:rsidRPr="001F5157" w:rsidRDefault="003C7DD1" w:rsidP="003C7DD1">
      <w:pPr>
        <w:pStyle w:val="a3"/>
        <w:ind w:firstLine="709"/>
        <w:rPr>
          <w:color w:val="000000"/>
          <w:szCs w:val="28"/>
        </w:rPr>
      </w:pPr>
      <w:r>
        <w:rPr>
          <w:szCs w:val="28"/>
        </w:rPr>
        <w:lastRenderedPageBreak/>
        <w:t>-</w:t>
      </w:r>
      <w:r w:rsidRPr="001F5157">
        <w:rPr>
          <w:szCs w:val="28"/>
        </w:rPr>
        <w:t> </w:t>
      </w:r>
      <w:r w:rsidRPr="001F5157">
        <w:rPr>
          <w:color w:val="000000"/>
          <w:szCs w:val="28"/>
        </w:rPr>
        <w:t>копии счет-фактуры и (или) копии счетов, и (или) иные платежные документы, выставленные поставщиком (исполнителем) услуг за расчетный период;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в случае субсидирования части затрат на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оплату аренды (субаренды) зданий, строений, сооружений, помещений, где осуществляется предпринимательская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1F5157">
        <w:rPr>
          <w:rFonts w:ascii="Times New Roman" w:hAnsi="Times New Roman" w:cs="Times New Roman"/>
          <w:sz w:val="28"/>
          <w:szCs w:val="28"/>
        </w:rPr>
        <w:t>: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аренды (субаренды) объекта недвижимости; 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передаточного(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акта(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и (или) иных документов о передаче в аренду (субаренду)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зданий, строений, сооружений, помещений</w:t>
      </w:r>
      <w:r w:rsidRPr="001F5157">
        <w:rPr>
          <w:rFonts w:ascii="Times New Roman" w:hAnsi="Times New Roman" w:cs="Times New Roman"/>
          <w:sz w:val="28"/>
          <w:szCs w:val="28"/>
        </w:rPr>
        <w:t xml:space="preserve">, и (или) копии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приемки-передачи арендованного имущества (здания, сооружения, помещения);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в случае субсидирования части затрат на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оплату услуг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по охране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зданий, строений, сооружений, нежилых помещений, где осуществляется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предпринимательская деятельность, включая услуги по охране с использованием средств сигнализации</w:t>
      </w:r>
      <w:r w:rsidRPr="001F5157">
        <w:rPr>
          <w:rFonts w:ascii="Times New Roman" w:hAnsi="Times New Roman" w:cs="Times New Roman"/>
          <w:sz w:val="28"/>
          <w:szCs w:val="28"/>
        </w:rPr>
        <w:t>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оказания услуг по охране объекта (</w:t>
      </w:r>
      <w:r w:rsidRPr="001F5157">
        <w:rPr>
          <w:rFonts w:ascii="Times New Roman" w:hAnsi="Times New Roman" w:cs="Times New Roman"/>
          <w:sz w:val="28"/>
          <w:szCs w:val="28"/>
        </w:rPr>
        <w:t>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оказания услуг по охране объекта с использованием средств сигнализации)</w:t>
      </w:r>
      <w:r w:rsidRPr="001F5157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C7DD1" w:rsidRPr="001F5157" w:rsidRDefault="003C7DD1" w:rsidP="003C7DD1">
      <w:pPr>
        <w:pStyle w:val="a3"/>
        <w:ind w:firstLine="709"/>
        <w:rPr>
          <w:color w:val="000000"/>
          <w:szCs w:val="28"/>
        </w:rPr>
      </w:pPr>
      <w:r>
        <w:rPr>
          <w:szCs w:val="28"/>
        </w:rPr>
        <w:t>-</w:t>
      </w:r>
      <w:r w:rsidRPr="001F5157">
        <w:rPr>
          <w:szCs w:val="28"/>
        </w:rPr>
        <w:t> </w:t>
      </w:r>
      <w:r w:rsidRPr="001F5157">
        <w:rPr>
          <w:color w:val="000000"/>
          <w:szCs w:val="28"/>
        </w:rPr>
        <w:t>копии счет-фактуры и (или) копии счетов, и (или) иные платежные документы, выставленные исполнителем услуг за расчетный период;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приема-передачи оказанных услуг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к)</w:t>
      </w:r>
      <w:r w:rsidRPr="001F5157">
        <w:rPr>
          <w:rFonts w:ascii="Times New Roman" w:hAnsi="Times New Roman" w:cs="Times New Roman"/>
          <w:sz w:val="28"/>
          <w:szCs w:val="28"/>
        </w:rPr>
        <w:t> в случае субсидирования части затрат на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 приобретение устройств и оборудования для считывания (сканирования) кода товаров, маркированных средствами идентификации; на оплату услуг на обновление и (или) на приобретение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программного обеспечения, необходимого для работы с информационной системой маркировки и с участниками электронного документооборота, и (или) на приобретение права на использование данного программного обеспечения; на оплату услуг операторов электронного документооборота; на оплату за генерацию кода маркировки, за создание кода идентификации; на оплату услуг для доступа к системе маркировки, для работы в системе маркировки: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купли-продажи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поставки товаров (на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 приобретение устройств и оборудования для считывания (сканирования) кода товаров, маркированных средствами идентификации; </w:t>
      </w:r>
      <w:r w:rsidRPr="001F5157">
        <w:rPr>
          <w:rFonts w:ascii="Times New Roman" w:hAnsi="Times New Roman" w:cs="Times New Roman"/>
          <w:sz w:val="28"/>
          <w:szCs w:val="28"/>
        </w:rPr>
        <w:t>на приобретение программного обеспечения), копии лицензионных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(на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права на использование программного обеспечения)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устройствам и оборудованию для считывания (сканирования) кода товаров, маркированных средствами идентификации</w:t>
      </w:r>
      <w:r w:rsidRPr="001F5157">
        <w:rPr>
          <w:rFonts w:ascii="Times New Roman" w:hAnsi="Times New Roman" w:cs="Times New Roman"/>
          <w:sz w:val="28"/>
          <w:szCs w:val="28"/>
        </w:rPr>
        <w:t>);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 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приема-передачи соответственно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устройств и (или) и оборудования для считывания (сканирования) кода товаров, маркированных средствами идентификации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на оказание услуг по обновлению программного обеспечения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на оказание услуг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операторов электронного документооборота,</w:t>
      </w:r>
      <w:r w:rsidRPr="001F5157">
        <w:rPr>
          <w:rFonts w:ascii="Times New Roman" w:hAnsi="Times New Roman" w:cs="Times New Roman"/>
          <w:sz w:val="28"/>
          <w:szCs w:val="28"/>
        </w:rPr>
        <w:t xml:space="preserve">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на оказание услуг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генерации кода маркировки, по созданию кода идентификации, </w:t>
      </w:r>
      <w:r w:rsidRPr="001F5157">
        <w:rPr>
          <w:rFonts w:ascii="Times New Roman" w:hAnsi="Times New Roman" w:cs="Times New Roman"/>
          <w:sz w:val="28"/>
          <w:szCs w:val="28"/>
        </w:rPr>
        <w:t>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на оказание услуг по предоставлению кодов маркировки,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на оказание услуг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доступа к системе маркировки, для работы в системе маркировки,</w:t>
      </w:r>
      <w:r w:rsidRPr="001F5157">
        <w:rPr>
          <w:rFonts w:ascii="Times New Roman" w:hAnsi="Times New Roman" w:cs="Times New Roman"/>
          <w:sz w:val="28"/>
          <w:szCs w:val="28"/>
        </w:rPr>
        <w:t xml:space="preserve">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 о подключении к информационной системе мониторинга;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опии    акта(</w:t>
      </w:r>
      <w:proofErr w:type="spellStart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)     п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риема    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ередачи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прав     на   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программное 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обеспечение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 (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акт(</w:t>
      </w:r>
      <w:proofErr w:type="spellStart"/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 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приема-п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редачи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программного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обеспечения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F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программного</w:t>
      </w:r>
      <w:r w:rsidRPr="001F515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продукта)</w:t>
      </w:r>
      <w:r w:rsidRPr="001F5157">
        <w:rPr>
          <w:rFonts w:ascii="Times New Roman" w:hAnsi="Times New Roman" w:cs="Times New Roman"/>
          <w:sz w:val="28"/>
          <w:szCs w:val="28"/>
        </w:rPr>
        <w:t xml:space="preserve"> и (или) 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 приема-передачи оказанных услуг (выполненных работ) </w:t>
      </w:r>
      <w:r w:rsidRPr="001F5157">
        <w:rPr>
          <w:rFonts w:ascii="Times New Roman" w:hAnsi="Times New Roman" w:cs="Times New Roman"/>
          <w:sz w:val="28"/>
          <w:szCs w:val="28"/>
        </w:rPr>
        <w:t xml:space="preserve">по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обновлению</w:t>
      </w:r>
      <w:r w:rsidRPr="001F5157">
        <w:rPr>
          <w:rFonts w:ascii="Times New Roman" w:hAnsi="Times New Roman" w:cs="Times New Roman"/>
          <w:sz w:val="28"/>
          <w:szCs w:val="28"/>
        </w:rPr>
        <w:t xml:space="preserve"> программного обеспечения, и (или) 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приема-передачи оказанных услуг (выполненных работ) оператора электронного документооборота,</w:t>
      </w:r>
      <w:r w:rsidRPr="001F5157">
        <w:rPr>
          <w:rFonts w:ascii="Times New Roman" w:hAnsi="Times New Roman" w:cs="Times New Roman"/>
          <w:sz w:val="28"/>
          <w:szCs w:val="28"/>
        </w:rPr>
        <w:t xml:space="preserve"> и (или) 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 приема-передачи оказанных услуг (выполненных работ) по генерации кода маркировки, по созданию кода идентификации, </w:t>
      </w:r>
      <w:r w:rsidRPr="001F5157">
        <w:rPr>
          <w:rFonts w:ascii="Times New Roman" w:hAnsi="Times New Roman" w:cs="Times New Roman"/>
          <w:sz w:val="28"/>
          <w:szCs w:val="28"/>
        </w:rPr>
        <w:t>и (или) 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 приема-передачи оказанных услуг </w:t>
      </w:r>
      <w:r w:rsidRPr="001F5157">
        <w:rPr>
          <w:rFonts w:ascii="Times New Roman" w:hAnsi="Times New Roman" w:cs="Times New Roman"/>
          <w:sz w:val="28"/>
          <w:szCs w:val="28"/>
        </w:rPr>
        <w:t>по предоставлению кодов маркировки, и (или) 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приема-передачи оказанных услуг (выполненных работ) для доступа к системе маркировки, для работы в системе маркировки)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keepNext/>
        <w:keepLine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л)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5157">
        <w:rPr>
          <w:rFonts w:ascii="Times New Roman" w:hAnsi="Times New Roman" w:cs="Times New Roman"/>
          <w:sz w:val="28"/>
          <w:szCs w:val="28"/>
        </w:rPr>
        <w:t>в случае субсидирования части затрат на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приобретение, установку временного сооружения и(или) временной конструкции киоска, павильона, относящихся к нестационарным торговым объектам: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купли-продажи и (или) 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) поставки товаров (на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 приобретение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временного сооружения и(или) временной конструкции киоска, павильона)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временного сооружения и(или) временной конструкции киоска, павильона</w:t>
      </w:r>
      <w:r w:rsidRPr="001F5157">
        <w:rPr>
          <w:rFonts w:ascii="Times New Roman" w:hAnsi="Times New Roman" w:cs="Times New Roman"/>
          <w:sz w:val="28"/>
          <w:szCs w:val="28"/>
        </w:rPr>
        <w:t>);</w:t>
      </w:r>
    </w:p>
    <w:p w:rsidR="003C7DD1" w:rsidRPr="001F5157" w:rsidRDefault="003C7DD1" w:rsidP="003C7DD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 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приема-передачи соответственно временного сооружения и(или) временной конструкции киоска, павильона; 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157">
        <w:rPr>
          <w:rFonts w:ascii="Times New Roman" w:hAnsi="Times New Roman" w:cs="Times New Roman"/>
          <w:sz w:val="28"/>
          <w:szCs w:val="28"/>
        </w:rPr>
        <w:t> 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на оказание услуг по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установке временного сооружения и(или) временной конструкции киоска, павильона (</w:t>
      </w:r>
      <w:r w:rsidRPr="001F5157">
        <w:rPr>
          <w:rFonts w:ascii="Times New Roman" w:hAnsi="Times New Roman" w:cs="Times New Roman"/>
          <w:sz w:val="28"/>
          <w:szCs w:val="28"/>
        </w:rPr>
        <w:t>копии договора(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 xml:space="preserve">) подряда по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установке временного сооружения и(или) временной конструкции киоска, павильона</w:t>
      </w:r>
      <w:r w:rsidRPr="001F5157">
        <w:rPr>
          <w:rFonts w:ascii="Times New Roman" w:hAnsi="Times New Roman" w:cs="Times New Roman"/>
          <w:sz w:val="28"/>
          <w:szCs w:val="28"/>
        </w:rPr>
        <w:t>);</w:t>
      </w:r>
    </w:p>
    <w:p w:rsidR="003C7DD1" w:rsidRPr="001F5157" w:rsidRDefault="003C7DD1" w:rsidP="003C7D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F5157">
        <w:rPr>
          <w:rFonts w:ascii="Times New Roman" w:hAnsi="Times New Roman" w:cs="Times New Roman"/>
          <w:sz w:val="28"/>
          <w:szCs w:val="28"/>
        </w:rPr>
        <w:t> к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 акта(</w:t>
      </w:r>
      <w:proofErr w:type="spellStart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 приема-передачи оказанных услуг </w:t>
      </w:r>
      <w:r w:rsidRPr="001F5157">
        <w:rPr>
          <w:rFonts w:ascii="Times New Roman" w:hAnsi="Times New Roman" w:cs="Times New Roman"/>
          <w:sz w:val="28"/>
          <w:szCs w:val="28"/>
        </w:rPr>
        <w:t xml:space="preserve">по 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установке временного сооружения и(или) временной конструкции киоска, павильона</w:t>
      </w:r>
      <w:r w:rsidRPr="001F51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1F5157">
        <w:rPr>
          <w:rFonts w:ascii="Times New Roman" w:hAnsi="Times New Roman" w:cs="Times New Roman"/>
          <w:sz w:val="28"/>
          <w:szCs w:val="28"/>
        </w:rPr>
        <w:t> </w:t>
      </w:r>
      <w:r w:rsidRPr="001F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копии договора на осуществление торговой деятельности в нестационарном торговом объекте и (или) копии договора на размещение нестационарного торгового объекта, и (или) копии договора аренды земельного участка, имеющего разрешенное использование: под торговую деятельность, и (или) </w:t>
      </w:r>
      <w:r w:rsidRPr="001F515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на недвижимое имущество и сделок с ним на объект недвижимости, где осуществляется размещение нестационарного торгового объекта (в случае, если нестационарный торговый объект размещен на земельном участке с разрешенным использованием под торговую деятельность, находящимся в собственности субъекта малого и среднего предпринимательства).</w:t>
      </w:r>
    </w:p>
    <w:p w:rsidR="003C7DD1" w:rsidRPr="001F5157" w:rsidRDefault="003C7DD1" w:rsidP="003C7DD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В случае, если выписка из Единого государственного реестра прав на недвижимое имущество и сделок с ним на объект недвижимости не представлена субъектом малого и среднего предпринимательства, данные сведения запрашиваются Уполномоченным органом в территориальном управлении 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заверенные кредитной организацией копии платежных поручений, подтверждающих оплату по безналичному расчету субъектами малого </w:t>
      </w:r>
      <w:r w:rsidRPr="001F5157">
        <w:rPr>
          <w:rFonts w:ascii="Times New Roman" w:hAnsi="Times New Roman" w:cs="Times New Roman"/>
          <w:sz w:val="28"/>
          <w:szCs w:val="28"/>
        </w:rPr>
        <w:br/>
        <w:t xml:space="preserve">и среднего предпринимательства соответственно расходов, указанных в абзаце первом подпунктов 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4.1.9.1-4.1.9.11 пункта 4.1.9 раздела 4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1F51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F5157">
        <w:rPr>
          <w:rFonts w:ascii="Times New Roman" w:hAnsi="Times New Roman" w:cs="Times New Roman"/>
          <w:sz w:val="28"/>
          <w:szCs w:val="28"/>
        </w:rPr>
        <w:t>или копии квитанций к приходно-кассовым ордерам с приложением кассовых чеков ККТ, заверенные соответственно продавцом, исполнителем, – в случае оплаты за наличный расчет;</w:t>
      </w:r>
    </w:p>
    <w:p w:rsidR="003C7DD1" w:rsidRPr="001F5157" w:rsidRDefault="003C7DD1" w:rsidP="003C7DD1">
      <w:pPr>
        <w:pStyle w:val="1"/>
        <w:keepNext w:val="0"/>
        <w:autoSpaceDE w:val="0"/>
        <w:autoSpaceDN w:val="0"/>
        <w:adjustRightInd w:val="0"/>
        <w:spacing w:before="0" w:after="0"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11)</w:t>
      </w:r>
      <w:r w:rsidRPr="001F5157">
        <w:rPr>
          <w:rFonts w:ascii="Times New Roman" w:hAnsi="Times New Roman" w:cs="Times New Roman"/>
          <w:b w:val="0"/>
          <w:bCs w:val="0"/>
          <w:sz w:val="28"/>
          <w:szCs w:val="28"/>
        </w:rPr>
        <w:t> копию налоговой декларации по единому налогу на вмененный доход для отдельных видов деятельности (форма по КНД 1152016) за 4 квартал 2019 года с отметкой о вручении ее налоговому органу или с приложением копии квитанции о приеме налоговой декларации (расчета) в электронном виде;</w:t>
      </w:r>
    </w:p>
    <w:p w:rsidR="003C7DD1" w:rsidRPr="001F5157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1F5157">
        <w:rPr>
          <w:rFonts w:ascii="Times New Roman" w:hAnsi="Times New Roman" w:cs="Times New Roman"/>
          <w:sz w:val="28"/>
          <w:szCs w:val="28"/>
        </w:rPr>
        <w:t xml:space="preserve"> выписку из Единого государственного реестра прав на недвижимое имущество и сделок с ним на объект недвижимости, где осуществляется предпринимательская деятельность. </w:t>
      </w:r>
    </w:p>
    <w:p w:rsidR="003C7DD1" w:rsidRPr="00043150" w:rsidRDefault="003C7DD1" w:rsidP="003C7DD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 </w:t>
      </w:r>
      <w:r w:rsidRPr="001F5157">
        <w:rPr>
          <w:rFonts w:ascii="Times New Roman" w:hAnsi="Times New Roman" w:cs="Times New Roman"/>
          <w:sz w:val="28"/>
          <w:szCs w:val="28"/>
        </w:rPr>
        <w:tab/>
        <w:t>В</w:t>
      </w:r>
      <w:r w:rsidRPr="00043150">
        <w:rPr>
          <w:rFonts w:ascii="Times New Roman" w:hAnsi="Times New Roman" w:cs="Times New Roman"/>
          <w:sz w:val="28"/>
          <w:szCs w:val="28"/>
        </w:rPr>
        <w:t xml:space="preserve"> случае, если выписка из Единого государственного реестра прав на недвижимое имущество и сделок с ним на объект недвижимости не представлена субъектом малого и среднего предпринимательства, данные сведения запрашиваются Уполномоченным органом в территориальном управлении </w:t>
      </w:r>
      <w:proofErr w:type="spellStart"/>
      <w:r w:rsidRPr="0004315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43150">
        <w:rPr>
          <w:rFonts w:ascii="Times New Roman" w:hAnsi="Times New Roman" w:cs="Times New Roman"/>
          <w:sz w:val="28"/>
          <w:szCs w:val="28"/>
        </w:rPr>
        <w:t>.</w:t>
      </w:r>
    </w:p>
    <w:p w:rsidR="003C7DD1" w:rsidRPr="00043150" w:rsidRDefault="003C7DD1" w:rsidP="003C7D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50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 и подлинность заявки и документов, направленных в соответствии с Положением в Уполномоченный орган для участия в Отборе (далее – представленные документы), возлагается </w:t>
      </w:r>
      <w:r w:rsidRPr="00043150">
        <w:rPr>
          <w:rFonts w:ascii="Times New Roman" w:hAnsi="Times New Roman" w:cs="Times New Roman"/>
          <w:sz w:val="28"/>
          <w:szCs w:val="28"/>
        </w:rPr>
        <w:lastRenderedPageBreak/>
        <w:t>на субъекты малого и среднего предпринимательства.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D1"/>
    <w:rsid w:val="0003159B"/>
    <w:rsid w:val="001D59FE"/>
    <w:rsid w:val="003C7DD1"/>
    <w:rsid w:val="005E4886"/>
    <w:rsid w:val="006274F2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18D5"/>
  <w15:chartTrackingRefBased/>
  <w15:docId w15:val="{6A1DA5E4-208F-43D6-B9A3-B5D8CA1D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D1"/>
  </w:style>
  <w:style w:type="paragraph" w:styleId="1">
    <w:name w:val="heading 1"/>
    <w:basedOn w:val="a"/>
    <w:next w:val="a"/>
    <w:link w:val="10"/>
    <w:qFormat/>
    <w:rsid w:val="003C7D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C7D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C7DD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7D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C7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3C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2020-10-19T09:46:00Z</dcterms:created>
  <dcterms:modified xsi:type="dcterms:W3CDTF">2020-10-19T09:50:00Z</dcterms:modified>
</cp:coreProperties>
</file>